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59" w:rsidRPr="006A6036" w:rsidRDefault="007C0E3A" w:rsidP="000F672B">
      <w:pPr>
        <w:jc w:val="center"/>
        <w:rPr>
          <w:rFonts w:ascii="Arial" w:hAnsi="Arial" w:cs="Arial"/>
          <w:b/>
          <w:sz w:val="24"/>
          <w:szCs w:val="24"/>
        </w:rPr>
      </w:pPr>
      <w:r w:rsidRPr="006A6036">
        <w:rPr>
          <w:rFonts w:ascii="Arial" w:hAnsi="Arial" w:cs="Arial"/>
          <w:b/>
          <w:sz w:val="24"/>
          <w:szCs w:val="24"/>
        </w:rPr>
        <w:t>BUILDING USE POLICY</w:t>
      </w:r>
    </w:p>
    <w:p w:rsidR="007C0E3A" w:rsidRPr="00A2067D" w:rsidRDefault="007C0E3A" w:rsidP="007C0E3A">
      <w:pPr>
        <w:jc w:val="center"/>
        <w:rPr>
          <w:rFonts w:ascii="Arial" w:hAnsi="Arial" w:cs="Arial"/>
          <w:b/>
          <w:i/>
          <w:sz w:val="24"/>
          <w:szCs w:val="24"/>
        </w:rPr>
      </w:pPr>
      <w:r w:rsidRPr="00A2067D">
        <w:rPr>
          <w:rFonts w:ascii="Arial" w:hAnsi="Arial" w:cs="Arial"/>
          <w:b/>
          <w:i/>
          <w:sz w:val="24"/>
          <w:szCs w:val="24"/>
        </w:rPr>
        <w:t>Our Saviour’s Lutheran Church</w:t>
      </w:r>
    </w:p>
    <w:p w:rsidR="007C0E3A" w:rsidRPr="006A6036" w:rsidRDefault="007C0E3A" w:rsidP="007C0E3A">
      <w:pPr>
        <w:jc w:val="center"/>
        <w:rPr>
          <w:rFonts w:ascii="Arial" w:hAnsi="Arial" w:cs="Arial"/>
          <w:b/>
          <w:sz w:val="24"/>
          <w:szCs w:val="24"/>
        </w:rPr>
      </w:pPr>
      <w:r w:rsidRPr="00A2067D">
        <w:rPr>
          <w:rFonts w:ascii="Arial" w:hAnsi="Arial" w:cs="Arial"/>
          <w:b/>
          <w:i/>
          <w:sz w:val="24"/>
          <w:szCs w:val="24"/>
        </w:rPr>
        <w:t>Merrill, Wisconsin</w:t>
      </w:r>
    </w:p>
    <w:p w:rsidR="007C0E3A" w:rsidRPr="006A6036" w:rsidRDefault="007C0E3A" w:rsidP="007C0E3A">
      <w:pPr>
        <w:jc w:val="center"/>
        <w:rPr>
          <w:rFonts w:ascii="Arial" w:hAnsi="Arial" w:cs="Arial"/>
          <w:sz w:val="24"/>
          <w:szCs w:val="24"/>
        </w:rPr>
      </w:pPr>
    </w:p>
    <w:p w:rsidR="007C0E3A" w:rsidRPr="006A6036" w:rsidRDefault="007C0E3A" w:rsidP="007C0E3A">
      <w:pPr>
        <w:jc w:val="center"/>
        <w:rPr>
          <w:rFonts w:ascii="Arial" w:hAnsi="Arial" w:cs="Arial"/>
          <w:b/>
          <w:sz w:val="24"/>
          <w:szCs w:val="24"/>
        </w:rPr>
      </w:pPr>
      <w:r w:rsidRPr="006A6036">
        <w:rPr>
          <w:rFonts w:ascii="Arial" w:hAnsi="Arial" w:cs="Arial"/>
          <w:b/>
          <w:sz w:val="24"/>
          <w:szCs w:val="24"/>
        </w:rPr>
        <w:t xml:space="preserve">Our Mission: </w:t>
      </w:r>
    </w:p>
    <w:p w:rsidR="007C0E3A" w:rsidRPr="00A2067D" w:rsidRDefault="007C0E3A" w:rsidP="007C0E3A">
      <w:pPr>
        <w:jc w:val="center"/>
        <w:rPr>
          <w:rFonts w:ascii="Arial" w:hAnsi="Arial" w:cs="Arial"/>
          <w:b/>
          <w:i/>
          <w:sz w:val="24"/>
          <w:szCs w:val="24"/>
        </w:rPr>
      </w:pPr>
      <w:r w:rsidRPr="00A2067D">
        <w:rPr>
          <w:rFonts w:ascii="Arial" w:hAnsi="Arial" w:cs="Arial"/>
          <w:b/>
          <w:i/>
          <w:sz w:val="24"/>
          <w:szCs w:val="24"/>
        </w:rPr>
        <w:t>To Love, serve, and strengthen all people in Christ Jesus.</w:t>
      </w:r>
    </w:p>
    <w:p w:rsidR="007C0E3A" w:rsidRPr="006A6036" w:rsidRDefault="007C0E3A" w:rsidP="007C0E3A">
      <w:pPr>
        <w:jc w:val="center"/>
        <w:rPr>
          <w:rFonts w:ascii="Arial" w:hAnsi="Arial" w:cs="Arial"/>
          <w:b/>
          <w:sz w:val="24"/>
          <w:szCs w:val="24"/>
        </w:rPr>
      </w:pPr>
    </w:p>
    <w:p w:rsidR="007C0E3A" w:rsidRPr="006A6036" w:rsidRDefault="006A3E14" w:rsidP="007C0E3A">
      <w:pPr>
        <w:jc w:val="center"/>
        <w:rPr>
          <w:rFonts w:ascii="Arial" w:hAnsi="Arial" w:cs="Arial"/>
          <w:b/>
          <w:sz w:val="24"/>
          <w:szCs w:val="24"/>
        </w:rPr>
      </w:pPr>
      <w:r>
        <w:rPr>
          <w:rFonts w:ascii="Arial" w:hAnsi="Arial" w:cs="Arial"/>
          <w:b/>
          <w:sz w:val="24"/>
          <w:szCs w:val="24"/>
        </w:rPr>
        <w:t xml:space="preserve"> </w:t>
      </w:r>
      <w:bookmarkStart w:id="0" w:name="_GoBack"/>
      <w:bookmarkEnd w:id="0"/>
    </w:p>
    <w:p w:rsidR="007C0E3A" w:rsidRPr="006A6036" w:rsidRDefault="007C0E3A" w:rsidP="007C0E3A">
      <w:pPr>
        <w:rPr>
          <w:rFonts w:ascii="Arial" w:hAnsi="Arial" w:cs="Arial"/>
          <w:b/>
          <w:sz w:val="24"/>
          <w:szCs w:val="24"/>
        </w:rPr>
      </w:pPr>
      <w:r w:rsidRPr="006A6036">
        <w:rPr>
          <w:rFonts w:ascii="Arial" w:hAnsi="Arial" w:cs="Arial"/>
          <w:b/>
          <w:sz w:val="24"/>
          <w:szCs w:val="24"/>
        </w:rPr>
        <w:t>INTRODUCTION</w:t>
      </w:r>
    </w:p>
    <w:p w:rsidR="007C0E3A" w:rsidRPr="006A6036" w:rsidRDefault="007C0E3A" w:rsidP="007C0E3A">
      <w:pPr>
        <w:rPr>
          <w:rFonts w:ascii="Arial" w:hAnsi="Arial" w:cs="Arial"/>
          <w:sz w:val="24"/>
          <w:szCs w:val="24"/>
        </w:rPr>
      </w:pPr>
    </w:p>
    <w:p w:rsidR="007C0E3A" w:rsidRPr="006A6036" w:rsidRDefault="0066009D" w:rsidP="007C0E3A">
      <w:pPr>
        <w:rPr>
          <w:rFonts w:ascii="Arial" w:hAnsi="Arial" w:cs="Arial"/>
          <w:sz w:val="24"/>
          <w:szCs w:val="24"/>
        </w:rPr>
      </w:pPr>
      <w:r w:rsidRPr="006A6036">
        <w:rPr>
          <w:rFonts w:ascii="Arial" w:hAnsi="Arial" w:cs="Arial"/>
          <w:sz w:val="24"/>
          <w:szCs w:val="24"/>
        </w:rPr>
        <w:t>Our Saviour’s Lutheran</w:t>
      </w:r>
      <w:r w:rsidR="007C0E3A" w:rsidRPr="006A6036">
        <w:rPr>
          <w:rFonts w:ascii="Arial" w:hAnsi="Arial" w:cs="Arial"/>
          <w:sz w:val="24"/>
          <w:szCs w:val="24"/>
        </w:rPr>
        <w:t xml:space="preserve"> Church</w:t>
      </w:r>
      <w:r w:rsidRPr="006A6036">
        <w:rPr>
          <w:rFonts w:ascii="Arial" w:hAnsi="Arial" w:cs="Arial"/>
          <w:sz w:val="24"/>
          <w:szCs w:val="24"/>
        </w:rPr>
        <w:t xml:space="preserve"> (OSLC) </w:t>
      </w:r>
      <w:r w:rsidR="007C0E3A" w:rsidRPr="006A6036">
        <w:rPr>
          <w:rFonts w:ascii="Arial" w:hAnsi="Arial" w:cs="Arial"/>
          <w:sz w:val="24"/>
          <w:szCs w:val="24"/>
        </w:rPr>
        <w:t xml:space="preserve">welcomes the use of its facilities by </w:t>
      </w:r>
      <w:r w:rsidRPr="006A6036">
        <w:rPr>
          <w:rFonts w:ascii="Arial" w:hAnsi="Arial" w:cs="Arial"/>
          <w:sz w:val="24"/>
          <w:szCs w:val="24"/>
        </w:rPr>
        <w:t>OSLC</w:t>
      </w:r>
      <w:r w:rsidR="007C0E3A" w:rsidRPr="006A6036">
        <w:rPr>
          <w:rFonts w:ascii="Arial" w:hAnsi="Arial" w:cs="Arial"/>
          <w:sz w:val="24"/>
          <w:szCs w:val="24"/>
        </w:rPr>
        <w:t xml:space="preserve"> members and other individuals or groups who support the mission of the congregation. The use of our building becomes an extension of our mission to share the gospel of Jesus Christ through worship, education, service and fellowship. We actively seek ways to utilize our building in fulfillment of our mission. </w:t>
      </w:r>
    </w:p>
    <w:p w:rsidR="007C0E3A" w:rsidRPr="006A6036" w:rsidRDefault="007C0E3A" w:rsidP="007C0E3A">
      <w:pPr>
        <w:rPr>
          <w:rFonts w:ascii="Arial" w:hAnsi="Arial" w:cs="Arial"/>
          <w:sz w:val="24"/>
          <w:szCs w:val="24"/>
        </w:rPr>
      </w:pPr>
    </w:p>
    <w:p w:rsidR="0066009D" w:rsidRPr="006A6036" w:rsidRDefault="007C0E3A" w:rsidP="007C0E3A">
      <w:pPr>
        <w:rPr>
          <w:rFonts w:ascii="Arial" w:hAnsi="Arial" w:cs="Arial"/>
          <w:sz w:val="24"/>
          <w:szCs w:val="24"/>
        </w:rPr>
      </w:pPr>
      <w:r w:rsidRPr="006A6036">
        <w:rPr>
          <w:rFonts w:ascii="Arial" w:hAnsi="Arial" w:cs="Arial"/>
          <w:sz w:val="24"/>
          <w:szCs w:val="24"/>
        </w:rPr>
        <w:t xml:space="preserve">Individual(s) or group(s) wishing to reserve the church should contact the Church Office, who will get approval from the Pastor for single use events or the Church Council for multiple use events. </w:t>
      </w:r>
      <w:r w:rsidR="00554167" w:rsidRPr="006A6036">
        <w:rPr>
          <w:rFonts w:ascii="Arial" w:hAnsi="Arial" w:cs="Arial"/>
          <w:sz w:val="24"/>
          <w:szCs w:val="24"/>
        </w:rPr>
        <w:t>Adul</w:t>
      </w:r>
      <w:r w:rsidR="00FB6748" w:rsidRPr="006A6036">
        <w:rPr>
          <w:rFonts w:ascii="Arial" w:hAnsi="Arial" w:cs="Arial"/>
          <w:sz w:val="24"/>
          <w:szCs w:val="24"/>
        </w:rPr>
        <w:t>t in charge must be at least 21 years of age.</w:t>
      </w:r>
      <w:r w:rsidR="00FB6748" w:rsidRPr="006A6036">
        <w:rPr>
          <w:rFonts w:ascii="Arial" w:hAnsi="Arial" w:cs="Arial"/>
          <w:i/>
          <w:sz w:val="24"/>
          <w:szCs w:val="24"/>
        </w:rPr>
        <w:t xml:space="preserve"> </w:t>
      </w:r>
      <w:r w:rsidRPr="006A6036">
        <w:rPr>
          <w:rFonts w:ascii="Arial" w:hAnsi="Arial" w:cs="Arial"/>
          <w:sz w:val="24"/>
          <w:szCs w:val="24"/>
        </w:rPr>
        <w:t xml:space="preserve">If the Pastor has any questions for single use events, he/she will bring it to the attention of the Church Council. In all cases, the Pastor and Church Council reserve the right to refuse the use of church facilities. The Church Council reserves the right to cancel all usage agreements at any time without prior notice. </w:t>
      </w:r>
    </w:p>
    <w:p w:rsidR="0066009D" w:rsidRPr="006A6036" w:rsidRDefault="0066009D" w:rsidP="007C0E3A">
      <w:pPr>
        <w:rPr>
          <w:rFonts w:ascii="Arial" w:hAnsi="Arial" w:cs="Arial"/>
          <w:sz w:val="24"/>
          <w:szCs w:val="24"/>
        </w:rPr>
      </w:pPr>
    </w:p>
    <w:p w:rsidR="007C0E3A" w:rsidRPr="006A6036" w:rsidRDefault="007C0E3A" w:rsidP="007C0E3A">
      <w:pPr>
        <w:rPr>
          <w:rFonts w:ascii="Arial" w:hAnsi="Arial" w:cs="Arial"/>
          <w:b/>
          <w:sz w:val="24"/>
          <w:szCs w:val="24"/>
        </w:rPr>
      </w:pPr>
      <w:r w:rsidRPr="006A6036">
        <w:rPr>
          <w:rFonts w:ascii="Arial" w:hAnsi="Arial" w:cs="Arial"/>
          <w:b/>
          <w:sz w:val="24"/>
          <w:szCs w:val="24"/>
        </w:rPr>
        <w:t>Functions directly related to the work of the congregation shall have priority for building use. Sensitivity regarding funerals is expected from all building users.</w:t>
      </w:r>
    </w:p>
    <w:p w:rsidR="0066009D" w:rsidRPr="006A6036" w:rsidRDefault="0066009D" w:rsidP="007C0E3A">
      <w:pPr>
        <w:rPr>
          <w:rFonts w:ascii="Arial" w:hAnsi="Arial" w:cs="Arial"/>
          <w:b/>
          <w:sz w:val="24"/>
          <w:szCs w:val="24"/>
        </w:rPr>
      </w:pPr>
    </w:p>
    <w:p w:rsidR="0066009D" w:rsidRPr="006A6036" w:rsidRDefault="0066009D" w:rsidP="007C0E3A">
      <w:pPr>
        <w:rPr>
          <w:rFonts w:ascii="Arial" w:hAnsi="Arial" w:cs="Arial"/>
          <w:b/>
          <w:sz w:val="24"/>
          <w:szCs w:val="24"/>
        </w:rPr>
      </w:pPr>
      <w:r w:rsidRPr="006A6036">
        <w:rPr>
          <w:rFonts w:ascii="Arial" w:hAnsi="Arial" w:cs="Arial"/>
          <w:b/>
          <w:sz w:val="24"/>
          <w:szCs w:val="24"/>
        </w:rPr>
        <w:t>BUILDING USE POLICY</w:t>
      </w:r>
    </w:p>
    <w:p w:rsidR="0066009D" w:rsidRPr="006A6036" w:rsidRDefault="0066009D" w:rsidP="007C0E3A">
      <w:pPr>
        <w:rPr>
          <w:rFonts w:ascii="Arial" w:hAnsi="Arial" w:cs="Arial"/>
          <w:sz w:val="24"/>
          <w:szCs w:val="24"/>
        </w:rPr>
      </w:pPr>
    </w:p>
    <w:p w:rsidR="0066009D" w:rsidRPr="006A6036" w:rsidRDefault="0066009D" w:rsidP="007C0E3A">
      <w:pPr>
        <w:rPr>
          <w:rFonts w:ascii="Arial" w:hAnsi="Arial" w:cs="Arial"/>
          <w:b/>
          <w:sz w:val="24"/>
          <w:szCs w:val="24"/>
        </w:rPr>
      </w:pPr>
      <w:r w:rsidRPr="006A6036">
        <w:rPr>
          <w:rFonts w:ascii="Arial" w:hAnsi="Arial" w:cs="Arial"/>
          <w:b/>
          <w:sz w:val="24"/>
          <w:szCs w:val="24"/>
        </w:rPr>
        <w:t xml:space="preserve">Who may use the </w:t>
      </w:r>
      <w:proofErr w:type="gramStart"/>
      <w:r w:rsidRPr="006A6036">
        <w:rPr>
          <w:rFonts w:ascii="Arial" w:hAnsi="Arial" w:cs="Arial"/>
          <w:b/>
          <w:sz w:val="24"/>
          <w:szCs w:val="24"/>
        </w:rPr>
        <w:t>building:</w:t>
      </w:r>
      <w:proofErr w:type="gramEnd"/>
    </w:p>
    <w:p w:rsidR="0066009D" w:rsidRPr="006A6036" w:rsidRDefault="0066009D" w:rsidP="0066009D">
      <w:pPr>
        <w:pStyle w:val="ListParagraph"/>
        <w:numPr>
          <w:ilvl w:val="0"/>
          <w:numId w:val="1"/>
        </w:numPr>
        <w:rPr>
          <w:rFonts w:ascii="Arial" w:hAnsi="Arial" w:cs="Arial"/>
          <w:sz w:val="24"/>
          <w:szCs w:val="24"/>
        </w:rPr>
      </w:pPr>
      <w:r w:rsidRPr="006A6036">
        <w:rPr>
          <w:rFonts w:ascii="Arial" w:hAnsi="Arial" w:cs="Arial"/>
          <w:sz w:val="24"/>
          <w:szCs w:val="24"/>
        </w:rPr>
        <w:t>OSLC groups or church members using the facility as part of the ministry of the church</w:t>
      </w:r>
    </w:p>
    <w:p w:rsidR="0066009D" w:rsidRPr="006A6036" w:rsidRDefault="0066009D" w:rsidP="0066009D">
      <w:pPr>
        <w:pStyle w:val="ListParagraph"/>
        <w:numPr>
          <w:ilvl w:val="0"/>
          <w:numId w:val="1"/>
        </w:numPr>
        <w:rPr>
          <w:rFonts w:ascii="Arial" w:hAnsi="Arial" w:cs="Arial"/>
          <w:sz w:val="24"/>
          <w:szCs w:val="24"/>
        </w:rPr>
      </w:pPr>
      <w:r w:rsidRPr="006A6036">
        <w:rPr>
          <w:rFonts w:ascii="Arial" w:hAnsi="Arial" w:cs="Arial"/>
          <w:sz w:val="24"/>
          <w:szCs w:val="24"/>
        </w:rPr>
        <w:t>Charitable or service organizations</w:t>
      </w:r>
    </w:p>
    <w:p w:rsidR="0066009D" w:rsidRPr="006A6036" w:rsidRDefault="0066009D" w:rsidP="0066009D">
      <w:pPr>
        <w:pStyle w:val="ListParagraph"/>
        <w:numPr>
          <w:ilvl w:val="0"/>
          <w:numId w:val="1"/>
        </w:numPr>
        <w:rPr>
          <w:rFonts w:ascii="Arial" w:hAnsi="Arial" w:cs="Arial"/>
          <w:sz w:val="24"/>
          <w:szCs w:val="24"/>
        </w:rPr>
      </w:pPr>
      <w:r w:rsidRPr="006A6036">
        <w:rPr>
          <w:rFonts w:ascii="Arial" w:hAnsi="Arial" w:cs="Arial"/>
          <w:sz w:val="24"/>
          <w:szCs w:val="24"/>
        </w:rPr>
        <w:t>Outside social, civic, educational, and non-service groups</w:t>
      </w:r>
    </w:p>
    <w:p w:rsidR="0066009D" w:rsidRPr="006A6036" w:rsidRDefault="0066009D" w:rsidP="0066009D">
      <w:pPr>
        <w:pStyle w:val="ListParagraph"/>
        <w:numPr>
          <w:ilvl w:val="0"/>
          <w:numId w:val="1"/>
        </w:numPr>
        <w:rPr>
          <w:rFonts w:ascii="Arial" w:hAnsi="Arial" w:cs="Arial"/>
          <w:sz w:val="24"/>
          <w:szCs w:val="24"/>
        </w:rPr>
      </w:pPr>
      <w:r w:rsidRPr="006A6036">
        <w:rPr>
          <w:rFonts w:ascii="Arial" w:hAnsi="Arial" w:cs="Arial"/>
          <w:sz w:val="24"/>
          <w:szCs w:val="24"/>
        </w:rPr>
        <w:t xml:space="preserve">OSLC members for non-church related events </w:t>
      </w:r>
    </w:p>
    <w:p w:rsidR="0066009D" w:rsidRPr="006A6036" w:rsidRDefault="0066009D" w:rsidP="0066009D">
      <w:pPr>
        <w:rPr>
          <w:rFonts w:ascii="Arial" w:hAnsi="Arial" w:cs="Arial"/>
          <w:sz w:val="24"/>
          <w:szCs w:val="24"/>
        </w:rPr>
      </w:pPr>
    </w:p>
    <w:p w:rsidR="0066009D" w:rsidRPr="006A6036" w:rsidRDefault="0066009D" w:rsidP="0066009D">
      <w:pPr>
        <w:rPr>
          <w:rFonts w:ascii="Arial" w:hAnsi="Arial" w:cs="Arial"/>
          <w:sz w:val="24"/>
          <w:szCs w:val="24"/>
        </w:rPr>
      </w:pPr>
      <w:r w:rsidRPr="006A6036">
        <w:rPr>
          <w:rFonts w:ascii="Arial" w:hAnsi="Arial" w:cs="Arial"/>
          <w:sz w:val="24"/>
          <w:szCs w:val="24"/>
        </w:rPr>
        <w:t xml:space="preserve">There is a separate policy for weddings. </w:t>
      </w:r>
    </w:p>
    <w:p w:rsidR="0066009D" w:rsidRPr="006A6036" w:rsidRDefault="0066009D" w:rsidP="0066009D">
      <w:pPr>
        <w:rPr>
          <w:rFonts w:ascii="Arial" w:hAnsi="Arial" w:cs="Arial"/>
          <w:sz w:val="24"/>
          <w:szCs w:val="24"/>
        </w:rPr>
      </w:pPr>
    </w:p>
    <w:p w:rsidR="0066009D" w:rsidRPr="006A6036" w:rsidRDefault="0066009D" w:rsidP="0066009D">
      <w:pPr>
        <w:rPr>
          <w:rFonts w:ascii="Arial" w:hAnsi="Arial" w:cs="Arial"/>
          <w:b/>
          <w:sz w:val="24"/>
          <w:szCs w:val="24"/>
        </w:rPr>
      </w:pPr>
      <w:r w:rsidRPr="006A6036">
        <w:rPr>
          <w:rFonts w:ascii="Arial" w:hAnsi="Arial" w:cs="Arial"/>
          <w:b/>
          <w:sz w:val="24"/>
          <w:szCs w:val="24"/>
        </w:rPr>
        <w:t xml:space="preserve">Who may not use the </w:t>
      </w:r>
      <w:proofErr w:type="gramStart"/>
      <w:r w:rsidRPr="006A6036">
        <w:rPr>
          <w:rFonts w:ascii="Arial" w:hAnsi="Arial" w:cs="Arial"/>
          <w:b/>
          <w:sz w:val="24"/>
          <w:szCs w:val="24"/>
        </w:rPr>
        <w:t>building:</w:t>
      </w:r>
      <w:proofErr w:type="gramEnd"/>
    </w:p>
    <w:p w:rsidR="0066009D" w:rsidRPr="006A6036" w:rsidRDefault="0066009D" w:rsidP="0066009D">
      <w:pPr>
        <w:pStyle w:val="ListParagraph"/>
        <w:numPr>
          <w:ilvl w:val="0"/>
          <w:numId w:val="2"/>
        </w:numPr>
        <w:rPr>
          <w:rFonts w:ascii="Arial" w:hAnsi="Arial" w:cs="Arial"/>
          <w:sz w:val="24"/>
          <w:szCs w:val="24"/>
        </w:rPr>
      </w:pPr>
      <w:r w:rsidRPr="006A6036">
        <w:rPr>
          <w:rFonts w:ascii="Arial" w:hAnsi="Arial" w:cs="Arial"/>
          <w:sz w:val="24"/>
          <w:szCs w:val="24"/>
        </w:rPr>
        <w:t>Partisan political groups</w:t>
      </w:r>
    </w:p>
    <w:p w:rsidR="0066009D" w:rsidRPr="006A6036" w:rsidRDefault="0066009D" w:rsidP="0066009D">
      <w:pPr>
        <w:pStyle w:val="ListParagraph"/>
        <w:numPr>
          <w:ilvl w:val="0"/>
          <w:numId w:val="2"/>
        </w:numPr>
        <w:rPr>
          <w:rFonts w:ascii="Arial" w:hAnsi="Arial" w:cs="Arial"/>
          <w:sz w:val="24"/>
          <w:szCs w:val="24"/>
        </w:rPr>
      </w:pPr>
      <w:r w:rsidRPr="006A6036">
        <w:rPr>
          <w:rFonts w:ascii="Arial" w:hAnsi="Arial" w:cs="Arial"/>
          <w:sz w:val="24"/>
          <w:szCs w:val="24"/>
        </w:rPr>
        <w:t>Groups operating for commercial gain</w:t>
      </w:r>
    </w:p>
    <w:p w:rsidR="0066009D" w:rsidRPr="006A6036" w:rsidRDefault="0066009D" w:rsidP="0066009D">
      <w:pPr>
        <w:pStyle w:val="ListParagraph"/>
        <w:numPr>
          <w:ilvl w:val="0"/>
          <w:numId w:val="2"/>
        </w:numPr>
        <w:rPr>
          <w:rFonts w:ascii="Arial" w:hAnsi="Arial" w:cs="Arial"/>
          <w:sz w:val="24"/>
          <w:szCs w:val="24"/>
        </w:rPr>
      </w:pPr>
      <w:r w:rsidRPr="006A6036">
        <w:rPr>
          <w:rFonts w:ascii="Arial" w:hAnsi="Arial" w:cs="Arial"/>
          <w:sz w:val="24"/>
          <w:szCs w:val="24"/>
        </w:rPr>
        <w:t>Groups whose activities are in conflict with the mission of OSLC</w:t>
      </w:r>
    </w:p>
    <w:p w:rsidR="00801EF1" w:rsidRDefault="00801EF1" w:rsidP="00801EF1">
      <w:pPr>
        <w:rPr>
          <w:rFonts w:ascii="Arial" w:hAnsi="Arial" w:cs="Arial"/>
          <w:sz w:val="24"/>
          <w:szCs w:val="24"/>
        </w:rPr>
      </w:pPr>
    </w:p>
    <w:p w:rsidR="00A2067D" w:rsidRPr="006A6036" w:rsidRDefault="00A2067D" w:rsidP="00801EF1">
      <w:pPr>
        <w:rPr>
          <w:rFonts w:ascii="Arial" w:hAnsi="Arial" w:cs="Arial"/>
          <w:sz w:val="24"/>
          <w:szCs w:val="24"/>
        </w:rPr>
      </w:pPr>
    </w:p>
    <w:p w:rsidR="00AD56AA" w:rsidRPr="006A6036" w:rsidRDefault="00801EF1" w:rsidP="00AD56AA">
      <w:pPr>
        <w:rPr>
          <w:rFonts w:ascii="Arial" w:hAnsi="Arial" w:cs="Arial"/>
          <w:sz w:val="24"/>
          <w:szCs w:val="24"/>
        </w:rPr>
      </w:pPr>
      <w:r w:rsidRPr="006A6036">
        <w:rPr>
          <w:rFonts w:ascii="Arial" w:hAnsi="Arial" w:cs="Arial"/>
          <w:b/>
          <w:sz w:val="24"/>
          <w:szCs w:val="24"/>
        </w:rPr>
        <w:t>HOLD HARMLESS CLAUSE</w:t>
      </w:r>
      <w:r w:rsidRPr="006A6036">
        <w:rPr>
          <w:rFonts w:ascii="Arial" w:hAnsi="Arial" w:cs="Arial"/>
          <w:sz w:val="24"/>
          <w:szCs w:val="24"/>
        </w:rPr>
        <w:t xml:space="preserve"> –</w:t>
      </w:r>
      <w:r w:rsidR="00A2067D">
        <w:rPr>
          <w:rFonts w:ascii="Arial" w:hAnsi="Arial" w:cs="Arial"/>
          <w:sz w:val="24"/>
          <w:szCs w:val="24"/>
        </w:rPr>
        <w:t xml:space="preserve"> </w:t>
      </w:r>
      <w:r w:rsidR="00AD56AA" w:rsidRPr="006A6036">
        <w:rPr>
          <w:rFonts w:ascii="Arial" w:hAnsi="Arial" w:cs="Arial"/>
          <w:sz w:val="24"/>
          <w:szCs w:val="24"/>
        </w:rPr>
        <w:t>All groups and individuals who use the church building will agree to the following Hold Harmless Clause:</w:t>
      </w:r>
    </w:p>
    <w:p w:rsidR="00AD56AA" w:rsidRPr="006A6036" w:rsidRDefault="00AD56AA" w:rsidP="00AD56AA">
      <w:pPr>
        <w:rPr>
          <w:rFonts w:ascii="Arial" w:hAnsi="Arial" w:cs="Arial"/>
          <w:sz w:val="24"/>
          <w:szCs w:val="24"/>
        </w:rPr>
      </w:pPr>
    </w:p>
    <w:p w:rsidR="00AD56AA" w:rsidRPr="006A6036" w:rsidRDefault="00AD56AA" w:rsidP="00AD56AA">
      <w:pPr>
        <w:rPr>
          <w:rFonts w:ascii="Arial" w:hAnsi="Arial" w:cs="Arial"/>
          <w:sz w:val="24"/>
          <w:szCs w:val="24"/>
        </w:rPr>
      </w:pPr>
      <w:r w:rsidRPr="006A6036">
        <w:rPr>
          <w:rFonts w:ascii="Arial" w:hAnsi="Arial" w:cs="Arial"/>
          <w:sz w:val="24"/>
          <w:szCs w:val="24"/>
        </w:rPr>
        <w:t>As part of the consideration for being allowed to use your facility, building and grounds as well as all appliances and fixtures in the activity, I/we release the Church, its trustees, employees, agents, or representatives from any claim for damages,</w:t>
      </w:r>
      <w:r w:rsidR="009459BE">
        <w:rPr>
          <w:rFonts w:ascii="Arial" w:hAnsi="Arial" w:cs="Arial"/>
          <w:sz w:val="24"/>
          <w:szCs w:val="24"/>
        </w:rPr>
        <w:t xml:space="preserve"> illness,</w:t>
      </w:r>
      <w:r w:rsidRPr="006A6036">
        <w:rPr>
          <w:rFonts w:ascii="Arial" w:hAnsi="Arial" w:cs="Arial"/>
          <w:sz w:val="24"/>
          <w:szCs w:val="24"/>
        </w:rPr>
        <w:t xml:space="preserve"> injury or death which may occur while participating in the Activity. I/We further agree to save and hold harmless the Church, its trustees, employees, agents, or representatives from any claim arising out of or participation in any form or fashion in the Activity.</w:t>
      </w:r>
    </w:p>
    <w:p w:rsidR="00801EF1" w:rsidRPr="006A6036" w:rsidRDefault="00801EF1" w:rsidP="0066009D">
      <w:pPr>
        <w:rPr>
          <w:rFonts w:ascii="Arial" w:hAnsi="Arial" w:cs="Arial"/>
          <w:sz w:val="24"/>
          <w:szCs w:val="24"/>
        </w:rPr>
      </w:pPr>
    </w:p>
    <w:p w:rsidR="0066009D" w:rsidRPr="006A6036" w:rsidRDefault="0066009D" w:rsidP="0066009D">
      <w:pPr>
        <w:rPr>
          <w:rFonts w:ascii="Arial" w:hAnsi="Arial" w:cs="Arial"/>
          <w:b/>
          <w:sz w:val="24"/>
          <w:szCs w:val="24"/>
        </w:rPr>
      </w:pPr>
      <w:r w:rsidRPr="006A6036">
        <w:rPr>
          <w:rFonts w:ascii="Arial" w:hAnsi="Arial" w:cs="Arial"/>
          <w:b/>
          <w:sz w:val="24"/>
          <w:szCs w:val="24"/>
        </w:rPr>
        <w:lastRenderedPageBreak/>
        <w:t>Procedures:</w:t>
      </w:r>
    </w:p>
    <w:p w:rsidR="0066009D" w:rsidRDefault="0066009D" w:rsidP="0066009D">
      <w:pPr>
        <w:pStyle w:val="ListParagraph"/>
        <w:numPr>
          <w:ilvl w:val="0"/>
          <w:numId w:val="3"/>
        </w:numPr>
        <w:rPr>
          <w:rFonts w:ascii="Arial" w:hAnsi="Arial" w:cs="Arial"/>
          <w:sz w:val="24"/>
          <w:szCs w:val="24"/>
        </w:rPr>
      </w:pPr>
      <w:r w:rsidRPr="006A6036">
        <w:rPr>
          <w:rFonts w:ascii="Arial" w:hAnsi="Arial" w:cs="Arial"/>
          <w:sz w:val="24"/>
          <w:szCs w:val="24"/>
        </w:rPr>
        <w:t>All building use requests shall be submitted to the church secretary or pastor</w:t>
      </w:r>
      <w:r w:rsidR="007752BB" w:rsidRPr="006A6036">
        <w:rPr>
          <w:rFonts w:ascii="Arial" w:hAnsi="Arial" w:cs="Arial"/>
          <w:sz w:val="24"/>
          <w:szCs w:val="24"/>
        </w:rPr>
        <w:t xml:space="preserve"> and are subject to approval</w:t>
      </w:r>
      <w:r w:rsidRPr="006A6036">
        <w:rPr>
          <w:rFonts w:ascii="Arial" w:hAnsi="Arial" w:cs="Arial"/>
          <w:sz w:val="24"/>
          <w:szCs w:val="24"/>
        </w:rPr>
        <w:t>.</w:t>
      </w:r>
    </w:p>
    <w:p w:rsidR="009459BE" w:rsidRPr="006A6036" w:rsidRDefault="009459BE" w:rsidP="0066009D">
      <w:pPr>
        <w:pStyle w:val="ListParagraph"/>
        <w:numPr>
          <w:ilvl w:val="0"/>
          <w:numId w:val="3"/>
        </w:numPr>
        <w:rPr>
          <w:rFonts w:ascii="Arial" w:hAnsi="Arial" w:cs="Arial"/>
          <w:sz w:val="24"/>
          <w:szCs w:val="24"/>
        </w:rPr>
      </w:pPr>
      <w:r>
        <w:rPr>
          <w:rFonts w:ascii="Arial" w:hAnsi="Arial" w:cs="Arial"/>
          <w:sz w:val="24"/>
          <w:szCs w:val="24"/>
        </w:rPr>
        <w:t>All pertine</w:t>
      </w:r>
      <w:r w:rsidR="00A2067D">
        <w:rPr>
          <w:rFonts w:ascii="Arial" w:hAnsi="Arial" w:cs="Arial"/>
          <w:sz w:val="24"/>
          <w:szCs w:val="24"/>
        </w:rPr>
        <w:t>nt safety and health precautions as determined by the church must be followed.</w:t>
      </w:r>
    </w:p>
    <w:p w:rsidR="007752BB" w:rsidRPr="006A6036" w:rsidRDefault="007752BB" w:rsidP="0066009D">
      <w:pPr>
        <w:pStyle w:val="ListParagraph"/>
        <w:numPr>
          <w:ilvl w:val="0"/>
          <w:numId w:val="3"/>
        </w:numPr>
        <w:rPr>
          <w:rFonts w:ascii="Arial" w:hAnsi="Arial" w:cs="Arial"/>
          <w:sz w:val="24"/>
          <w:szCs w:val="24"/>
        </w:rPr>
      </w:pPr>
      <w:r w:rsidRPr="006A6036">
        <w:rPr>
          <w:rFonts w:ascii="Arial" w:hAnsi="Arial" w:cs="Arial"/>
          <w:sz w:val="24"/>
          <w:szCs w:val="24"/>
        </w:rPr>
        <w:t>A completed application for building use must be on file in the church office before the event takes place.</w:t>
      </w:r>
    </w:p>
    <w:p w:rsidR="0066009D" w:rsidRPr="006A6036" w:rsidRDefault="0066009D" w:rsidP="0066009D">
      <w:pPr>
        <w:pStyle w:val="ListParagraph"/>
        <w:numPr>
          <w:ilvl w:val="0"/>
          <w:numId w:val="3"/>
        </w:numPr>
        <w:rPr>
          <w:rFonts w:ascii="Arial" w:hAnsi="Arial" w:cs="Arial"/>
          <w:sz w:val="24"/>
          <w:szCs w:val="24"/>
        </w:rPr>
      </w:pPr>
      <w:r w:rsidRPr="006A6036">
        <w:rPr>
          <w:rFonts w:ascii="Arial" w:hAnsi="Arial" w:cs="Arial"/>
          <w:sz w:val="24"/>
          <w:szCs w:val="24"/>
        </w:rPr>
        <w:t xml:space="preserve">Any exceptions to the policy shall be approved by the pastor prior to finalizing the </w:t>
      </w:r>
      <w:r w:rsidR="007752BB" w:rsidRPr="006A6036">
        <w:rPr>
          <w:rFonts w:ascii="Arial" w:hAnsi="Arial" w:cs="Arial"/>
          <w:sz w:val="24"/>
          <w:szCs w:val="24"/>
        </w:rPr>
        <w:t>request.</w:t>
      </w:r>
    </w:p>
    <w:p w:rsidR="007752BB" w:rsidRPr="006A6036" w:rsidRDefault="007752BB" w:rsidP="0066009D">
      <w:pPr>
        <w:pStyle w:val="ListParagraph"/>
        <w:numPr>
          <w:ilvl w:val="0"/>
          <w:numId w:val="3"/>
        </w:numPr>
        <w:rPr>
          <w:rFonts w:ascii="Arial" w:hAnsi="Arial" w:cs="Arial"/>
          <w:sz w:val="24"/>
          <w:szCs w:val="24"/>
        </w:rPr>
      </w:pPr>
      <w:r w:rsidRPr="006A6036">
        <w:rPr>
          <w:rFonts w:ascii="Arial" w:hAnsi="Arial" w:cs="Arial"/>
          <w:sz w:val="24"/>
          <w:szCs w:val="24"/>
        </w:rPr>
        <w:t>For all businesses, proof of insurance is required and a copy is to be submitted to the church office</w:t>
      </w:r>
    </w:p>
    <w:p w:rsidR="007752BB" w:rsidRPr="006A6036" w:rsidRDefault="007752BB" w:rsidP="0066009D">
      <w:pPr>
        <w:pStyle w:val="ListParagraph"/>
        <w:numPr>
          <w:ilvl w:val="0"/>
          <w:numId w:val="3"/>
        </w:numPr>
        <w:rPr>
          <w:rFonts w:ascii="Arial" w:hAnsi="Arial" w:cs="Arial"/>
          <w:sz w:val="24"/>
          <w:szCs w:val="24"/>
        </w:rPr>
      </w:pPr>
      <w:r w:rsidRPr="006A6036">
        <w:rPr>
          <w:rFonts w:ascii="Arial" w:hAnsi="Arial" w:cs="Arial"/>
          <w:sz w:val="24"/>
          <w:szCs w:val="24"/>
        </w:rPr>
        <w:t>Responsible adult supervision must be with the group at all times.</w:t>
      </w:r>
    </w:p>
    <w:p w:rsidR="007752BB" w:rsidRPr="006A6036" w:rsidRDefault="007752BB" w:rsidP="0066009D">
      <w:pPr>
        <w:pStyle w:val="ListParagraph"/>
        <w:numPr>
          <w:ilvl w:val="0"/>
          <w:numId w:val="3"/>
        </w:numPr>
        <w:rPr>
          <w:rFonts w:ascii="Arial" w:hAnsi="Arial" w:cs="Arial"/>
          <w:sz w:val="24"/>
          <w:szCs w:val="24"/>
        </w:rPr>
      </w:pPr>
      <w:r w:rsidRPr="006A6036">
        <w:rPr>
          <w:rFonts w:ascii="Arial" w:hAnsi="Arial" w:cs="Arial"/>
          <w:sz w:val="24"/>
          <w:szCs w:val="24"/>
        </w:rPr>
        <w:t>All minor children must be supervised by an adult.</w:t>
      </w:r>
    </w:p>
    <w:p w:rsidR="007752BB" w:rsidRPr="006A6036" w:rsidRDefault="007752BB" w:rsidP="0066009D">
      <w:pPr>
        <w:pStyle w:val="ListParagraph"/>
        <w:numPr>
          <w:ilvl w:val="0"/>
          <w:numId w:val="3"/>
        </w:numPr>
        <w:rPr>
          <w:rFonts w:ascii="Arial" w:hAnsi="Arial" w:cs="Arial"/>
          <w:sz w:val="24"/>
          <w:szCs w:val="24"/>
        </w:rPr>
      </w:pPr>
      <w:r w:rsidRPr="006A6036">
        <w:rPr>
          <w:rFonts w:ascii="Arial" w:hAnsi="Arial" w:cs="Arial"/>
          <w:sz w:val="24"/>
          <w:szCs w:val="24"/>
        </w:rPr>
        <w:t>Smoking</w:t>
      </w:r>
      <w:r w:rsidR="00554167" w:rsidRPr="006A6036">
        <w:rPr>
          <w:rFonts w:ascii="Arial" w:hAnsi="Arial" w:cs="Arial"/>
          <w:sz w:val="24"/>
          <w:szCs w:val="24"/>
        </w:rPr>
        <w:t xml:space="preserve"> is not permitted in the building. I</w:t>
      </w:r>
      <w:r w:rsidRPr="006A6036">
        <w:rPr>
          <w:rFonts w:ascii="Arial" w:hAnsi="Arial" w:cs="Arial"/>
          <w:sz w:val="24"/>
          <w:szCs w:val="24"/>
        </w:rPr>
        <w:t xml:space="preserve">llicit </w:t>
      </w:r>
      <w:proofErr w:type="gramStart"/>
      <w:r w:rsidRPr="006A6036">
        <w:rPr>
          <w:rFonts w:ascii="Arial" w:hAnsi="Arial" w:cs="Arial"/>
          <w:sz w:val="24"/>
          <w:szCs w:val="24"/>
        </w:rPr>
        <w:t>drugs,</w:t>
      </w:r>
      <w:proofErr w:type="gramEnd"/>
      <w:r w:rsidRPr="006A6036">
        <w:rPr>
          <w:rFonts w:ascii="Arial" w:hAnsi="Arial" w:cs="Arial"/>
          <w:sz w:val="24"/>
          <w:szCs w:val="24"/>
        </w:rPr>
        <w:t xml:space="preserve"> and alcohol are not permitted on church grounds.</w:t>
      </w:r>
    </w:p>
    <w:p w:rsidR="007752BB" w:rsidRPr="006A6036" w:rsidRDefault="007752BB" w:rsidP="0066009D">
      <w:pPr>
        <w:pStyle w:val="ListParagraph"/>
        <w:numPr>
          <w:ilvl w:val="0"/>
          <w:numId w:val="3"/>
        </w:numPr>
        <w:rPr>
          <w:rFonts w:ascii="Arial" w:hAnsi="Arial" w:cs="Arial"/>
          <w:sz w:val="24"/>
          <w:szCs w:val="24"/>
        </w:rPr>
      </w:pPr>
      <w:r w:rsidRPr="006A6036">
        <w:rPr>
          <w:rFonts w:ascii="Arial" w:hAnsi="Arial" w:cs="Arial"/>
          <w:sz w:val="24"/>
          <w:szCs w:val="24"/>
        </w:rPr>
        <w:t>Weapons are not permitted in the church building.</w:t>
      </w:r>
    </w:p>
    <w:p w:rsidR="00AD56AA" w:rsidRPr="006A6036" w:rsidRDefault="00AD56AA" w:rsidP="0066009D">
      <w:pPr>
        <w:pStyle w:val="ListParagraph"/>
        <w:numPr>
          <w:ilvl w:val="0"/>
          <w:numId w:val="3"/>
        </w:numPr>
        <w:rPr>
          <w:rFonts w:ascii="Arial" w:hAnsi="Arial" w:cs="Arial"/>
          <w:sz w:val="24"/>
          <w:szCs w:val="24"/>
        </w:rPr>
      </w:pPr>
      <w:r w:rsidRPr="006A6036">
        <w:rPr>
          <w:rFonts w:ascii="Arial" w:hAnsi="Arial" w:cs="Arial"/>
          <w:sz w:val="24"/>
          <w:szCs w:val="24"/>
        </w:rPr>
        <w:t xml:space="preserve">No furniture or equipment belonging to OSLC may be removed from the building without prior approval from the property committee chairperson. </w:t>
      </w:r>
    </w:p>
    <w:p w:rsidR="00801EF1" w:rsidRPr="006A6036" w:rsidRDefault="00801EF1" w:rsidP="0066009D">
      <w:pPr>
        <w:pStyle w:val="ListParagraph"/>
        <w:numPr>
          <w:ilvl w:val="0"/>
          <w:numId w:val="3"/>
        </w:numPr>
        <w:rPr>
          <w:rFonts w:ascii="Arial" w:hAnsi="Arial" w:cs="Arial"/>
          <w:sz w:val="24"/>
          <w:szCs w:val="24"/>
        </w:rPr>
      </w:pPr>
      <w:r w:rsidRPr="006A6036">
        <w:rPr>
          <w:rFonts w:ascii="Arial" w:hAnsi="Arial" w:cs="Arial"/>
          <w:sz w:val="24"/>
          <w:szCs w:val="24"/>
        </w:rPr>
        <w:t>Any equipment or supplies destroyed or missing will be replaced by OSLC with equipment or supplies of equal quality and the cost will be charged to the person who signed the building use request form.</w:t>
      </w:r>
    </w:p>
    <w:p w:rsidR="000C6463" w:rsidRPr="006A6036" w:rsidRDefault="000C6463" w:rsidP="000C6463">
      <w:pPr>
        <w:rPr>
          <w:rFonts w:ascii="Arial" w:hAnsi="Arial" w:cs="Arial"/>
          <w:sz w:val="24"/>
          <w:szCs w:val="24"/>
        </w:rPr>
      </w:pPr>
    </w:p>
    <w:p w:rsidR="000C6463" w:rsidRPr="006A6036" w:rsidRDefault="00FD15E0" w:rsidP="000C6463">
      <w:pPr>
        <w:rPr>
          <w:rFonts w:ascii="Arial" w:hAnsi="Arial" w:cs="Arial"/>
          <w:b/>
          <w:sz w:val="24"/>
          <w:szCs w:val="24"/>
        </w:rPr>
      </w:pPr>
      <w:r w:rsidRPr="006A6036">
        <w:rPr>
          <w:rFonts w:ascii="Arial" w:hAnsi="Arial" w:cs="Arial"/>
          <w:b/>
          <w:sz w:val="24"/>
          <w:szCs w:val="24"/>
        </w:rPr>
        <w:t>Clean-up:</w:t>
      </w:r>
    </w:p>
    <w:p w:rsidR="000C6463" w:rsidRPr="006A6036" w:rsidRDefault="000C6463" w:rsidP="000C6463">
      <w:pPr>
        <w:pStyle w:val="ListParagraph"/>
        <w:numPr>
          <w:ilvl w:val="0"/>
          <w:numId w:val="5"/>
        </w:numPr>
        <w:rPr>
          <w:rFonts w:ascii="Arial" w:hAnsi="Arial" w:cs="Arial"/>
          <w:sz w:val="24"/>
          <w:szCs w:val="24"/>
        </w:rPr>
      </w:pPr>
      <w:r w:rsidRPr="006A6036">
        <w:rPr>
          <w:rFonts w:ascii="Arial" w:hAnsi="Arial" w:cs="Arial"/>
          <w:sz w:val="24"/>
          <w:szCs w:val="24"/>
        </w:rPr>
        <w:t>All groups and individuals are required to clean up after using the facility. Rooms must be returned to the order of arrangement they were in prior to use.</w:t>
      </w:r>
      <w:r w:rsidR="00554167" w:rsidRPr="006A6036">
        <w:rPr>
          <w:rFonts w:ascii="Arial" w:hAnsi="Arial" w:cs="Arial"/>
          <w:sz w:val="24"/>
          <w:szCs w:val="24"/>
        </w:rPr>
        <w:t xml:space="preserve"> A cleaning charge may be billed if the custodian needs to spend</w:t>
      </w:r>
      <w:r w:rsidR="000F672B" w:rsidRPr="006A6036">
        <w:rPr>
          <w:rFonts w:ascii="Arial" w:hAnsi="Arial" w:cs="Arial"/>
          <w:sz w:val="24"/>
          <w:szCs w:val="24"/>
        </w:rPr>
        <w:t xml:space="preserve"> </w:t>
      </w:r>
      <w:r w:rsidR="00554167" w:rsidRPr="006A6036">
        <w:rPr>
          <w:rFonts w:ascii="Arial" w:hAnsi="Arial" w:cs="Arial"/>
          <w:sz w:val="24"/>
          <w:szCs w:val="24"/>
        </w:rPr>
        <w:t>more time than usual cleaning after a group</w:t>
      </w:r>
      <w:r w:rsidR="00A2067D">
        <w:rPr>
          <w:rFonts w:ascii="Arial" w:hAnsi="Arial" w:cs="Arial"/>
          <w:sz w:val="24"/>
          <w:szCs w:val="24"/>
        </w:rPr>
        <w:t xml:space="preserve"> </w:t>
      </w:r>
      <w:r w:rsidR="00554167" w:rsidRPr="006A6036">
        <w:rPr>
          <w:rFonts w:ascii="Arial" w:hAnsi="Arial" w:cs="Arial"/>
          <w:sz w:val="24"/>
          <w:szCs w:val="24"/>
        </w:rPr>
        <w:t>has been at the church.</w:t>
      </w:r>
    </w:p>
    <w:p w:rsidR="00554167" w:rsidRPr="006A6036" w:rsidRDefault="00554167" w:rsidP="000C6463">
      <w:pPr>
        <w:pStyle w:val="ListParagraph"/>
        <w:numPr>
          <w:ilvl w:val="0"/>
          <w:numId w:val="5"/>
        </w:numPr>
        <w:rPr>
          <w:rFonts w:ascii="Arial" w:hAnsi="Arial" w:cs="Arial"/>
          <w:sz w:val="24"/>
          <w:szCs w:val="24"/>
        </w:rPr>
      </w:pPr>
      <w:r w:rsidRPr="006A6036">
        <w:rPr>
          <w:rFonts w:ascii="Arial" w:hAnsi="Arial" w:cs="Arial"/>
          <w:sz w:val="24"/>
          <w:szCs w:val="24"/>
        </w:rPr>
        <w:t>Groups may be charged a security deposit depending on the type of activity and possible clean up needed afterwards.</w:t>
      </w:r>
    </w:p>
    <w:p w:rsidR="000C6463" w:rsidRPr="006A6036" w:rsidRDefault="000C6463" w:rsidP="000C6463">
      <w:pPr>
        <w:pStyle w:val="ListParagraph"/>
        <w:numPr>
          <w:ilvl w:val="0"/>
          <w:numId w:val="5"/>
        </w:numPr>
        <w:rPr>
          <w:rFonts w:ascii="Arial" w:hAnsi="Arial" w:cs="Arial"/>
          <w:sz w:val="24"/>
          <w:szCs w:val="24"/>
        </w:rPr>
      </w:pPr>
      <w:r w:rsidRPr="006A6036">
        <w:rPr>
          <w:rFonts w:ascii="Arial" w:hAnsi="Arial" w:cs="Arial"/>
          <w:sz w:val="24"/>
          <w:szCs w:val="24"/>
        </w:rPr>
        <w:t xml:space="preserve">When the kitchen is used, all equipment, dishes, utensils, </w:t>
      </w:r>
      <w:proofErr w:type="spellStart"/>
      <w:r w:rsidRPr="006A6036">
        <w:rPr>
          <w:rFonts w:ascii="Arial" w:hAnsi="Arial" w:cs="Arial"/>
          <w:sz w:val="24"/>
          <w:szCs w:val="24"/>
        </w:rPr>
        <w:t>etc</w:t>
      </w:r>
      <w:proofErr w:type="spellEnd"/>
      <w:r w:rsidRPr="006A6036">
        <w:rPr>
          <w:rFonts w:ascii="Arial" w:hAnsi="Arial" w:cs="Arial"/>
          <w:sz w:val="24"/>
          <w:szCs w:val="24"/>
        </w:rPr>
        <w:t>, shall be cleaned and returned to the place they were found, all tables and counters washed</w:t>
      </w:r>
      <w:r w:rsidR="00FD15E0" w:rsidRPr="006A6036">
        <w:rPr>
          <w:rFonts w:ascii="Arial" w:hAnsi="Arial" w:cs="Arial"/>
          <w:sz w:val="24"/>
          <w:szCs w:val="24"/>
        </w:rPr>
        <w:t>.</w:t>
      </w:r>
    </w:p>
    <w:p w:rsidR="000C6463" w:rsidRPr="006A6036" w:rsidRDefault="000C6463" w:rsidP="000C6463">
      <w:pPr>
        <w:pStyle w:val="ListParagraph"/>
        <w:numPr>
          <w:ilvl w:val="0"/>
          <w:numId w:val="5"/>
        </w:numPr>
        <w:rPr>
          <w:rFonts w:ascii="Arial" w:hAnsi="Arial" w:cs="Arial"/>
          <w:sz w:val="24"/>
          <w:szCs w:val="24"/>
        </w:rPr>
      </w:pPr>
      <w:r w:rsidRPr="006A6036">
        <w:rPr>
          <w:rFonts w:ascii="Arial" w:hAnsi="Arial" w:cs="Arial"/>
          <w:sz w:val="24"/>
          <w:szCs w:val="24"/>
        </w:rPr>
        <w:t>If there has been a spill on the carpeting, or other mess that needs more attention from the custodian, leave a note on the counter by the church office.</w:t>
      </w:r>
    </w:p>
    <w:p w:rsidR="00554167" w:rsidRPr="006A6036" w:rsidRDefault="000C6463" w:rsidP="000C6463">
      <w:pPr>
        <w:pStyle w:val="ListParagraph"/>
        <w:numPr>
          <w:ilvl w:val="0"/>
          <w:numId w:val="5"/>
        </w:numPr>
        <w:rPr>
          <w:rFonts w:ascii="Arial" w:hAnsi="Arial" w:cs="Arial"/>
          <w:sz w:val="24"/>
          <w:szCs w:val="24"/>
        </w:rPr>
      </w:pPr>
      <w:r w:rsidRPr="006A6036">
        <w:rPr>
          <w:rFonts w:ascii="Arial" w:hAnsi="Arial" w:cs="Arial"/>
          <w:sz w:val="24"/>
          <w:szCs w:val="24"/>
        </w:rPr>
        <w:t xml:space="preserve">NEW WHITE TABLES ARE EASILY STAINED! For all craft projects involving paint, glitter, glue, or anything else messy, cover tables generously with newspaper and spread tarps on floor. </w:t>
      </w:r>
      <w:r w:rsidR="0000513D" w:rsidRPr="006A6036">
        <w:rPr>
          <w:rFonts w:ascii="Arial" w:hAnsi="Arial" w:cs="Arial"/>
          <w:sz w:val="24"/>
          <w:szCs w:val="24"/>
        </w:rPr>
        <w:t>Tarps are provided by the church.</w:t>
      </w:r>
      <w:r w:rsidR="00554167" w:rsidRPr="006A6036">
        <w:rPr>
          <w:rFonts w:ascii="Arial" w:hAnsi="Arial" w:cs="Arial"/>
          <w:b/>
          <w:sz w:val="24"/>
          <w:szCs w:val="24"/>
        </w:rPr>
        <w:t xml:space="preserve"> </w:t>
      </w:r>
    </w:p>
    <w:p w:rsidR="009B7315" w:rsidRPr="006A6036" w:rsidRDefault="009B7315" w:rsidP="000C6463">
      <w:pPr>
        <w:pStyle w:val="ListParagraph"/>
        <w:numPr>
          <w:ilvl w:val="0"/>
          <w:numId w:val="5"/>
        </w:numPr>
        <w:rPr>
          <w:rFonts w:ascii="Arial" w:hAnsi="Arial" w:cs="Arial"/>
          <w:sz w:val="24"/>
          <w:szCs w:val="24"/>
        </w:rPr>
      </w:pPr>
      <w:r w:rsidRPr="006A6036">
        <w:rPr>
          <w:rFonts w:ascii="Arial" w:hAnsi="Arial" w:cs="Arial"/>
          <w:sz w:val="24"/>
          <w:szCs w:val="24"/>
        </w:rPr>
        <w:t xml:space="preserve">If the space / rooms used </w:t>
      </w:r>
      <w:proofErr w:type="gramStart"/>
      <w:r w:rsidRPr="006A6036">
        <w:rPr>
          <w:rFonts w:ascii="Arial" w:hAnsi="Arial" w:cs="Arial"/>
          <w:sz w:val="24"/>
          <w:szCs w:val="24"/>
        </w:rPr>
        <w:t>is</w:t>
      </w:r>
      <w:proofErr w:type="gramEnd"/>
      <w:r w:rsidRPr="006A6036">
        <w:rPr>
          <w:rFonts w:ascii="Arial" w:hAnsi="Arial" w:cs="Arial"/>
          <w:sz w:val="24"/>
          <w:szCs w:val="24"/>
        </w:rPr>
        <w:t xml:space="preserve"> not cleaned, a cleaning fee may be charged to the person who signed the building use request form.</w:t>
      </w:r>
    </w:p>
    <w:p w:rsidR="007752BB" w:rsidRPr="006A6036" w:rsidRDefault="007752BB" w:rsidP="0066009D">
      <w:pPr>
        <w:pStyle w:val="ListParagraph"/>
        <w:numPr>
          <w:ilvl w:val="0"/>
          <w:numId w:val="3"/>
        </w:numPr>
        <w:rPr>
          <w:rFonts w:ascii="Arial" w:hAnsi="Arial" w:cs="Arial"/>
          <w:sz w:val="24"/>
          <w:szCs w:val="24"/>
        </w:rPr>
      </w:pPr>
      <w:r w:rsidRPr="006A6036">
        <w:rPr>
          <w:rFonts w:ascii="Arial" w:hAnsi="Arial" w:cs="Arial"/>
          <w:sz w:val="24"/>
          <w:szCs w:val="24"/>
        </w:rPr>
        <w:t>All garbage must be removed from the premises. A fee will be charged</w:t>
      </w:r>
      <w:r w:rsidR="009B7315" w:rsidRPr="006A6036">
        <w:rPr>
          <w:rFonts w:ascii="Arial" w:hAnsi="Arial" w:cs="Arial"/>
          <w:sz w:val="24"/>
          <w:szCs w:val="24"/>
        </w:rPr>
        <w:t xml:space="preserve"> to the person who signed the building use request form </w:t>
      </w:r>
      <w:r w:rsidRPr="006A6036">
        <w:rPr>
          <w:rFonts w:ascii="Arial" w:hAnsi="Arial" w:cs="Arial"/>
          <w:sz w:val="24"/>
          <w:szCs w:val="24"/>
        </w:rPr>
        <w:t xml:space="preserve">for any garbage left at the church. </w:t>
      </w:r>
    </w:p>
    <w:p w:rsidR="00801EF1" w:rsidRPr="006A6036" w:rsidRDefault="00801EF1" w:rsidP="00801EF1">
      <w:pPr>
        <w:rPr>
          <w:rFonts w:ascii="Arial" w:hAnsi="Arial" w:cs="Arial"/>
          <w:sz w:val="24"/>
          <w:szCs w:val="24"/>
        </w:rPr>
      </w:pPr>
    </w:p>
    <w:p w:rsidR="00801EF1" w:rsidRPr="006A6036" w:rsidRDefault="00801EF1" w:rsidP="00801EF1">
      <w:pPr>
        <w:rPr>
          <w:rFonts w:ascii="Arial" w:hAnsi="Arial" w:cs="Arial"/>
          <w:b/>
          <w:sz w:val="24"/>
          <w:szCs w:val="24"/>
        </w:rPr>
      </w:pPr>
      <w:r w:rsidRPr="006A6036">
        <w:rPr>
          <w:rFonts w:ascii="Arial" w:hAnsi="Arial" w:cs="Arial"/>
          <w:b/>
          <w:sz w:val="24"/>
          <w:szCs w:val="24"/>
        </w:rPr>
        <w:t>Key:</w:t>
      </w:r>
    </w:p>
    <w:p w:rsidR="00801EF1" w:rsidRPr="006A6036" w:rsidRDefault="00801EF1" w:rsidP="00801EF1">
      <w:pPr>
        <w:rPr>
          <w:rFonts w:ascii="Arial" w:hAnsi="Arial" w:cs="Arial"/>
          <w:sz w:val="24"/>
          <w:szCs w:val="24"/>
        </w:rPr>
      </w:pPr>
      <w:r w:rsidRPr="006A6036">
        <w:rPr>
          <w:rFonts w:ascii="Arial" w:hAnsi="Arial" w:cs="Arial"/>
          <w:sz w:val="24"/>
          <w:szCs w:val="24"/>
        </w:rPr>
        <w:t xml:space="preserve">When requested, a key to the front doors may be issued subject to a deposit fee of $25. The deposit will be forfeited if the key is lost. Key is not to be duplicated. </w:t>
      </w:r>
    </w:p>
    <w:p w:rsidR="009B7315" w:rsidRPr="006A6036" w:rsidRDefault="009B7315" w:rsidP="00801EF1">
      <w:pPr>
        <w:rPr>
          <w:rFonts w:ascii="Arial" w:hAnsi="Arial" w:cs="Arial"/>
          <w:b/>
          <w:sz w:val="24"/>
          <w:szCs w:val="24"/>
        </w:rPr>
      </w:pPr>
    </w:p>
    <w:p w:rsidR="009B7315" w:rsidRPr="006A6036" w:rsidRDefault="009B7315" w:rsidP="00801EF1">
      <w:pPr>
        <w:rPr>
          <w:rFonts w:ascii="Arial" w:hAnsi="Arial" w:cs="Arial"/>
          <w:b/>
          <w:sz w:val="24"/>
          <w:szCs w:val="24"/>
        </w:rPr>
      </w:pPr>
      <w:r w:rsidRPr="006A6036">
        <w:rPr>
          <w:rFonts w:ascii="Arial" w:hAnsi="Arial" w:cs="Arial"/>
          <w:b/>
          <w:sz w:val="24"/>
          <w:szCs w:val="24"/>
        </w:rPr>
        <w:t>AV Equipment in the sanctuary:</w:t>
      </w:r>
    </w:p>
    <w:p w:rsidR="009B7315" w:rsidRPr="006A6036" w:rsidRDefault="009B7315" w:rsidP="00801EF1">
      <w:pPr>
        <w:rPr>
          <w:rFonts w:ascii="Arial" w:hAnsi="Arial" w:cs="Arial"/>
          <w:sz w:val="24"/>
          <w:szCs w:val="24"/>
        </w:rPr>
      </w:pPr>
      <w:r w:rsidRPr="006A6036">
        <w:rPr>
          <w:rFonts w:ascii="Arial" w:hAnsi="Arial" w:cs="Arial"/>
          <w:sz w:val="24"/>
          <w:szCs w:val="24"/>
        </w:rPr>
        <w:t xml:space="preserve">Any use of the audio-visual equipment in the sanctuary requires the presence of the church secretary or other knowledgeable member of OSLC to operate the equipment. A fee may be charged for this service. </w:t>
      </w:r>
    </w:p>
    <w:p w:rsidR="007555E6" w:rsidRPr="006A6036" w:rsidRDefault="007555E6" w:rsidP="00801EF1">
      <w:pPr>
        <w:rPr>
          <w:rFonts w:ascii="Arial" w:hAnsi="Arial" w:cs="Arial"/>
          <w:color w:val="0070C0"/>
          <w:sz w:val="24"/>
          <w:szCs w:val="24"/>
        </w:rPr>
      </w:pPr>
    </w:p>
    <w:sectPr w:rsidR="007555E6" w:rsidRPr="006A6036" w:rsidSect="00A2067D">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35" w:rsidRDefault="00205635" w:rsidP="0088472C">
      <w:r>
        <w:separator/>
      </w:r>
    </w:p>
  </w:endnote>
  <w:endnote w:type="continuationSeparator" w:id="0">
    <w:p w:rsidR="00205635" w:rsidRDefault="00205635" w:rsidP="0088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35" w:rsidRDefault="00205635" w:rsidP="0088472C">
      <w:r>
        <w:separator/>
      </w:r>
    </w:p>
  </w:footnote>
  <w:footnote w:type="continuationSeparator" w:id="0">
    <w:p w:rsidR="00205635" w:rsidRDefault="00205635" w:rsidP="0088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90754"/>
      <w:docPartObj>
        <w:docPartGallery w:val="Page Numbers (Top of Page)"/>
        <w:docPartUnique/>
      </w:docPartObj>
    </w:sdtPr>
    <w:sdtEndPr>
      <w:rPr>
        <w:noProof/>
      </w:rPr>
    </w:sdtEndPr>
    <w:sdtContent>
      <w:p w:rsidR="0088472C" w:rsidRDefault="0088472C">
        <w:pPr>
          <w:pStyle w:val="Header"/>
          <w:jc w:val="right"/>
        </w:pPr>
        <w:r>
          <w:fldChar w:fldCharType="begin"/>
        </w:r>
        <w:r>
          <w:instrText xml:space="preserve"> PAGE   \* MERGEFORMAT </w:instrText>
        </w:r>
        <w:r>
          <w:fldChar w:fldCharType="separate"/>
        </w:r>
        <w:r w:rsidR="006A3E14">
          <w:rPr>
            <w:noProof/>
          </w:rPr>
          <w:t>2</w:t>
        </w:r>
        <w:r>
          <w:rPr>
            <w:noProof/>
          </w:rPr>
          <w:fldChar w:fldCharType="end"/>
        </w:r>
      </w:p>
    </w:sdtContent>
  </w:sdt>
  <w:p w:rsidR="0088472C" w:rsidRDefault="00884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2AAB"/>
    <w:multiLevelType w:val="hybridMultilevel"/>
    <w:tmpl w:val="4DDA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554BF"/>
    <w:multiLevelType w:val="hybridMultilevel"/>
    <w:tmpl w:val="752C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E2932"/>
    <w:multiLevelType w:val="hybridMultilevel"/>
    <w:tmpl w:val="4C3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94A24"/>
    <w:multiLevelType w:val="hybridMultilevel"/>
    <w:tmpl w:val="3A2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57AE4"/>
    <w:multiLevelType w:val="hybridMultilevel"/>
    <w:tmpl w:val="7EB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3A"/>
    <w:rsid w:val="0000513D"/>
    <w:rsid w:val="000C6463"/>
    <w:rsid w:val="000F672B"/>
    <w:rsid w:val="00193959"/>
    <w:rsid w:val="001E0D90"/>
    <w:rsid w:val="00205635"/>
    <w:rsid w:val="002207EC"/>
    <w:rsid w:val="00515F02"/>
    <w:rsid w:val="00554167"/>
    <w:rsid w:val="0066009D"/>
    <w:rsid w:val="00684241"/>
    <w:rsid w:val="006A3E14"/>
    <w:rsid w:val="006A6036"/>
    <w:rsid w:val="007555E6"/>
    <w:rsid w:val="007752BB"/>
    <w:rsid w:val="007C0E3A"/>
    <w:rsid w:val="00801EF1"/>
    <w:rsid w:val="0088472C"/>
    <w:rsid w:val="009459BE"/>
    <w:rsid w:val="0097331A"/>
    <w:rsid w:val="009B7315"/>
    <w:rsid w:val="00A2067D"/>
    <w:rsid w:val="00A87C9E"/>
    <w:rsid w:val="00A94F93"/>
    <w:rsid w:val="00AD56AA"/>
    <w:rsid w:val="00DB3C7D"/>
    <w:rsid w:val="00F17F91"/>
    <w:rsid w:val="00FB6748"/>
    <w:rsid w:val="00FB7E2A"/>
    <w:rsid w:val="00FD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9D"/>
    <w:pPr>
      <w:ind w:left="720"/>
      <w:contextualSpacing/>
    </w:pPr>
  </w:style>
  <w:style w:type="paragraph" w:styleId="Header">
    <w:name w:val="header"/>
    <w:basedOn w:val="Normal"/>
    <w:link w:val="HeaderChar"/>
    <w:uiPriority w:val="99"/>
    <w:unhideWhenUsed/>
    <w:rsid w:val="0088472C"/>
    <w:pPr>
      <w:tabs>
        <w:tab w:val="center" w:pos="4680"/>
        <w:tab w:val="right" w:pos="9360"/>
      </w:tabs>
    </w:pPr>
  </w:style>
  <w:style w:type="character" w:customStyle="1" w:styleId="HeaderChar">
    <w:name w:val="Header Char"/>
    <w:basedOn w:val="DefaultParagraphFont"/>
    <w:link w:val="Header"/>
    <w:uiPriority w:val="99"/>
    <w:rsid w:val="0088472C"/>
  </w:style>
  <w:style w:type="paragraph" w:styleId="Footer">
    <w:name w:val="footer"/>
    <w:basedOn w:val="Normal"/>
    <w:link w:val="FooterChar"/>
    <w:uiPriority w:val="99"/>
    <w:unhideWhenUsed/>
    <w:rsid w:val="0088472C"/>
    <w:pPr>
      <w:tabs>
        <w:tab w:val="center" w:pos="4680"/>
        <w:tab w:val="right" w:pos="9360"/>
      </w:tabs>
    </w:pPr>
  </w:style>
  <w:style w:type="character" w:customStyle="1" w:styleId="FooterChar">
    <w:name w:val="Footer Char"/>
    <w:basedOn w:val="DefaultParagraphFont"/>
    <w:link w:val="Footer"/>
    <w:uiPriority w:val="99"/>
    <w:rsid w:val="0088472C"/>
  </w:style>
  <w:style w:type="paragraph" w:styleId="BalloonText">
    <w:name w:val="Balloon Text"/>
    <w:basedOn w:val="Normal"/>
    <w:link w:val="BalloonTextChar"/>
    <w:uiPriority w:val="99"/>
    <w:semiHidden/>
    <w:unhideWhenUsed/>
    <w:rsid w:val="0088472C"/>
    <w:rPr>
      <w:rFonts w:ascii="Tahoma" w:hAnsi="Tahoma" w:cs="Tahoma"/>
      <w:sz w:val="16"/>
      <w:szCs w:val="16"/>
    </w:rPr>
  </w:style>
  <w:style w:type="character" w:customStyle="1" w:styleId="BalloonTextChar">
    <w:name w:val="Balloon Text Char"/>
    <w:basedOn w:val="DefaultParagraphFont"/>
    <w:link w:val="BalloonText"/>
    <w:uiPriority w:val="99"/>
    <w:semiHidden/>
    <w:rsid w:val="00884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9D"/>
    <w:pPr>
      <w:ind w:left="720"/>
      <w:contextualSpacing/>
    </w:pPr>
  </w:style>
  <w:style w:type="paragraph" w:styleId="Header">
    <w:name w:val="header"/>
    <w:basedOn w:val="Normal"/>
    <w:link w:val="HeaderChar"/>
    <w:uiPriority w:val="99"/>
    <w:unhideWhenUsed/>
    <w:rsid w:val="0088472C"/>
    <w:pPr>
      <w:tabs>
        <w:tab w:val="center" w:pos="4680"/>
        <w:tab w:val="right" w:pos="9360"/>
      </w:tabs>
    </w:pPr>
  </w:style>
  <w:style w:type="character" w:customStyle="1" w:styleId="HeaderChar">
    <w:name w:val="Header Char"/>
    <w:basedOn w:val="DefaultParagraphFont"/>
    <w:link w:val="Header"/>
    <w:uiPriority w:val="99"/>
    <w:rsid w:val="0088472C"/>
  </w:style>
  <w:style w:type="paragraph" w:styleId="Footer">
    <w:name w:val="footer"/>
    <w:basedOn w:val="Normal"/>
    <w:link w:val="FooterChar"/>
    <w:uiPriority w:val="99"/>
    <w:unhideWhenUsed/>
    <w:rsid w:val="0088472C"/>
    <w:pPr>
      <w:tabs>
        <w:tab w:val="center" w:pos="4680"/>
        <w:tab w:val="right" w:pos="9360"/>
      </w:tabs>
    </w:pPr>
  </w:style>
  <w:style w:type="character" w:customStyle="1" w:styleId="FooterChar">
    <w:name w:val="Footer Char"/>
    <w:basedOn w:val="DefaultParagraphFont"/>
    <w:link w:val="Footer"/>
    <w:uiPriority w:val="99"/>
    <w:rsid w:val="0088472C"/>
  </w:style>
  <w:style w:type="paragraph" w:styleId="BalloonText">
    <w:name w:val="Balloon Text"/>
    <w:basedOn w:val="Normal"/>
    <w:link w:val="BalloonTextChar"/>
    <w:uiPriority w:val="99"/>
    <w:semiHidden/>
    <w:unhideWhenUsed/>
    <w:rsid w:val="0088472C"/>
    <w:rPr>
      <w:rFonts w:ascii="Tahoma" w:hAnsi="Tahoma" w:cs="Tahoma"/>
      <w:sz w:val="16"/>
      <w:szCs w:val="16"/>
    </w:rPr>
  </w:style>
  <w:style w:type="character" w:customStyle="1" w:styleId="BalloonTextChar">
    <w:name w:val="Balloon Text Char"/>
    <w:basedOn w:val="DefaultParagraphFont"/>
    <w:link w:val="BalloonText"/>
    <w:uiPriority w:val="99"/>
    <w:semiHidden/>
    <w:rsid w:val="00884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2017-10-27T21:36:00Z</cp:lastPrinted>
  <dcterms:created xsi:type="dcterms:W3CDTF">2020-06-19T17:49:00Z</dcterms:created>
  <dcterms:modified xsi:type="dcterms:W3CDTF">2020-07-06T13:49:00Z</dcterms:modified>
</cp:coreProperties>
</file>